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71A78" w:rsidRPr="00671A78" w:rsidTr="00EE7923">
        <w:tc>
          <w:tcPr>
            <w:tcW w:w="4672" w:type="dxa"/>
          </w:tcPr>
          <w:p w:rsidR="00983C9D" w:rsidRDefault="00983C9D" w:rsidP="0098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415" w:rsidRPr="00671A78" w:rsidRDefault="00375415" w:rsidP="0098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79C" w:rsidRPr="00671A78" w:rsidRDefault="0039379C" w:rsidP="00EE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1AD" w:rsidRPr="00671A78" w:rsidRDefault="00AB41AD" w:rsidP="00304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b/>
                <w:sz w:val="24"/>
                <w:szCs w:val="24"/>
              </w:rPr>
              <w:t>«Трояновский сельский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b/>
                <w:sz w:val="24"/>
                <w:szCs w:val="24"/>
              </w:rPr>
              <w:t>психоневрологический интернат»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170555, Тверская область,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Калининский район,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п/о Квакшино, д. Трояново д.1А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5F6169">
              <w:fldChar w:fldCharType="begin"/>
            </w:r>
            <w:r w:rsidR="005F6169" w:rsidRPr="00EB4BDE">
              <w:rPr>
                <w:lang w:val="en-US"/>
              </w:rPr>
              <w:instrText>HYPERLINK "mailto:gsytspni@mail.ru"</w:instrText>
            </w:r>
            <w:r w:rsidR="005F6169">
              <w:fldChar w:fldCharType="separate"/>
            </w:r>
            <w:r w:rsidRPr="00671A7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gsytspni@mail.ru</w:t>
            </w:r>
            <w:r w:rsidR="005F6169">
              <w:fldChar w:fldCharType="end"/>
            </w:r>
            <w:r w:rsidRPr="00671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 xml:space="preserve">gsytspni@yandex.ru 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ОКПО 31574485,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ОГРН 1036900004460,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ИНН/КПП 6924004343/694901001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Тел.:  директор 8 48(22) 38-51-44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секретарь/факс 38-51-17</w:t>
            </w:r>
          </w:p>
          <w:p w:rsidR="00AB41AD" w:rsidRPr="00671A78" w:rsidRDefault="00AB41AD" w:rsidP="00EE7923">
            <w:pPr>
              <w:tabs>
                <w:tab w:val="left" w:pos="1753"/>
                <w:tab w:val="center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1AD" w:rsidRPr="00671A78" w:rsidRDefault="00AB41AD" w:rsidP="001B1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Исх. № </w:t>
            </w:r>
            <w:r w:rsidR="00671A78" w:rsidRPr="00671A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B1D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71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«29» апреля 2019 г.</w:t>
            </w:r>
          </w:p>
        </w:tc>
        <w:tc>
          <w:tcPr>
            <w:tcW w:w="4673" w:type="dxa"/>
          </w:tcPr>
          <w:p w:rsidR="00AB41AD" w:rsidRPr="00671A78" w:rsidRDefault="00AB41AD" w:rsidP="00EE79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4FD" w:rsidRPr="00671A78" w:rsidRDefault="003044FD" w:rsidP="00304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866" w:rsidRDefault="00B86866" w:rsidP="00304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866" w:rsidRDefault="00B86866" w:rsidP="00304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1AD" w:rsidRPr="00671A78" w:rsidRDefault="00AB41AD" w:rsidP="00304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71A78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инспекция труда в Тверской области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Государственному инспектору труда (по правовым вопросам) </w:t>
            </w:r>
          </w:p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A78">
              <w:rPr>
                <w:rFonts w:ascii="Times New Roman" w:hAnsi="Times New Roman" w:cs="Times New Roman"/>
                <w:b/>
                <w:sz w:val="28"/>
                <w:szCs w:val="28"/>
              </w:rPr>
              <w:t>Н.Е. Краснову</w:t>
            </w:r>
          </w:p>
        </w:tc>
      </w:tr>
    </w:tbl>
    <w:p w:rsidR="00AB41AD" w:rsidRPr="00671A78" w:rsidRDefault="00AB41AD" w:rsidP="00AB41AD">
      <w:pPr>
        <w:rPr>
          <w:rFonts w:ascii="Times New Roman" w:hAnsi="Times New Roman" w:cs="Times New Roman"/>
          <w:sz w:val="28"/>
          <w:szCs w:val="28"/>
        </w:rPr>
      </w:pPr>
    </w:p>
    <w:p w:rsidR="003044FD" w:rsidRDefault="00AB41AD" w:rsidP="003044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A7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«Трояновский сельский психоневрологический интернат» </w:t>
      </w:r>
      <w:r w:rsidR="001B1DC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671A78">
        <w:rPr>
          <w:rFonts w:ascii="Times New Roman" w:hAnsi="Times New Roman" w:cs="Times New Roman"/>
          <w:sz w:val="28"/>
          <w:szCs w:val="28"/>
        </w:rPr>
        <w:t xml:space="preserve">в исполнение требований Предписания № 69/12-1220-19-И/1 от 18 марта 2019 г. </w:t>
      </w:r>
      <w:r w:rsidR="00983C9D">
        <w:rPr>
          <w:rFonts w:ascii="Times New Roman" w:hAnsi="Times New Roman" w:cs="Times New Roman"/>
          <w:sz w:val="28"/>
          <w:szCs w:val="28"/>
        </w:rPr>
        <w:t xml:space="preserve">и </w:t>
      </w:r>
      <w:r w:rsidRPr="00671A78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983C9D">
        <w:rPr>
          <w:rFonts w:ascii="Times New Roman" w:hAnsi="Times New Roman" w:cs="Times New Roman"/>
          <w:sz w:val="28"/>
          <w:szCs w:val="28"/>
        </w:rPr>
        <w:t>были приняты</w:t>
      </w:r>
      <w:r w:rsidRPr="00671A78">
        <w:rPr>
          <w:rFonts w:ascii="Times New Roman" w:hAnsi="Times New Roman" w:cs="Times New Roman"/>
          <w:sz w:val="28"/>
          <w:szCs w:val="28"/>
        </w:rPr>
        <w:t xml:space="preserve"> следующие меры, направленные на обеспечение соблюдения </w:t>
      </w:r>
      <w:r w:rsidR="00F62744" w:rsidRPr="00671A78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 законом от 28 декабря 2013 г. № 442-ФЗ «Об основах социального обслуживания граждан в Российской Федерации», постановлением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</w:t>
      </w:r>
      <w:r w:rsidR="00C605D3" w:rsidRPr="00671A78">
        <w:rPr>
          <w:rFonts w:ascii="Times New Roman" w:hAnsi="Times New Roman" w:cs="Times New Roman"/>
          <w:sz w:val="28"/>
          <w:szCs w:val="28"/>
        </w:rPr>
        <w:t xml:space="preserve"> социальных услуг в </w:t>
      </w:r>
      <w:r w:rsidR="00F62744" w:rsidRPr="00671A78">
        <w:rPr>
          <w:rFonts w:ascii="Times New Roman" w:hAnsi="Times New Roman" w:cs="Times New Roman"/>
          <w:sz w:val="28"/>
          <w:szCs w:val="28"/>
        </w:rPr>
        <w:t xml:space="preserve"> </w:t>
      </w:r>
      <w:r w:rsidR="00C605D3" w:rsidRPr="00671A78">
        <w:rPr>
          <w:rFonts w:ascii="Times New Roman" w:hAnsi="Times New Roman" w:cs="Times New Roman"/>
          <w:sz w:val="28"/>
          <w:szCs w:val="28"/>
        </w:rPr>
        <w:t>информационно-коммуникативной сети «Интернет»</w:t>
      </w:r>
      <w:r w:rsidR="001726E8" w:rsidRPr="00671A78">
        <w:rPr>
          <w:rFonts w:ascii="Times New Roman" w:hAnsi="Times New Roman" w:cs="Times New Roman"/>
          <w:sz w:val="28"/>
          <w:szCs w:val="28"/>
        </w:rPr>
        <w:t>, приказом Министерства труда и социальной защиты населения Российской Федерации от 24 ноября 2014 г. № 940н «Об утверждении правил организации деятельности организаций социального обслуживания, их структурных подразделений», приказом Министерства труда и социальной защиты Российской Федера</w:t>
      </w:r>
      <w:r w:rsidR="00217844" w:rsidRPr="00671A78">
        <w:rPr>
          <w:rFonts w:ascii="Times New Roman" w:hAnsi="Times New Roman" w:cs="Times New Roman"/>
          <w:sz w:val="28"/>
          <w:szCs w:val="28"/>
        </w:rPr>
        <w:t>ции от 17 ноября 2014 г. № 886н «Об утверждении Порядка размещения на официальном сайте поставщика социальных услуг в информационно-коммуникативной сети «Интернет»</w:t>
      </w:r>
      <w:r w:rsidR="003E73DC" w:rsidRPr="00671A78">
        <w:rPr>
          <w:rFonts w:ascii="Times New Roman" w:hAnsi="Times New Roman" w:cs="Times New Roman"/>
          <w:sz w:val="28"/>
          <w:szCs w:val="28"/>
        </w:rPr>
        <w:t xml:space="preserve"> и обновления информации об этом поставщике </w:t>
      </w:r>
      <w:r w:rsidR="0039379C" w:rsidRPr="00671A78">
        <w:rPr>
          <w:rFonts w:ascii="Times New Roman" w:hAnsi="Times New Roman" w:cs="Times New Roman"/>
          <w:sz w:val="28"/>
          <w:szCs w:val="28"/>
        </w:rPr>
        <w:t xml:space="preserve">(в том числе содержания указанной информации и формы ее представления)», </w:t>
      </w:r>
      <w:r w:rsidR="003044FD" w:rsidRPr="00671A78">
        <w:rPr>
          <w:rFonts w:ascii="Times New Roman" w:hAnsi="Times New Roman" w:cs="Times New Roman"/>
          <w:sz w:val="28"/>
          <w:szCs w:val="28"/>
        </w:rPr>
        <w:t>п</w:t>
      </w:r>
      <w:r w:rsidR="0039379C" w:rsidRPr="00671A78">
        <w:rPr>
          <w:rFonts w:ascii="Times New Roman" w:hAnsi="Times New Roman" w:cs="Times New Roman"/>
          <w:sz w:val="28"/>
          <w:szCs w:val="28"/>
        </w:rPr>
        <w:t xml:space="preserve">риказом Министерства труда </w:t>
      </w:r>
      <w:r w:rsidR="003044FD" w:rsidRPr="00671A78">
        <w:rPr>
          <w:rFonts w:ascii="Times New Roman" w:hAnsi="Times New Roman" w:cs="Times New Roman"/>
          <w:sz w:val="28"/>
          <w:szCs w:val="28"/>
        </w:rPr>
        <w:t xml:space="preserve"> и социальной защиты населения Российской Федерации от 30 июля 2015 года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 устранить нарушения, отраженные в акте проверки от 18.03.2019</w:t>
      </w:r>
      <w:r w:rsidRPr="00671A78">
        <w:rPr>
          <w:rFonts w:ascii="Times New Roman" w:hAnsi="Times New Roman" w:cs="Times New Roman"/>
          <w:sz w:val="28"/>
          <w:szCs w:val="28"/>
        </w:rPr>
        <w:t>:</w:t>
      </w:r>
      <w:r w:rsidR="00014F91" w:rsidRPr="0067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9D" w:rsidRDefault="00983C9D" w:rsidP="003044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415" w:rsidRDefault="00375415" w:rsidP="003044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5415" w:rsidRPr="00671A78" w:rsidRDefault="00375415" w:rsidP="003044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1"/>
        <w:gridCol w:w="7023"/>
        <w:gridCol w:w="1986"/>
      </w:tblGrid>
      <w:tr w:rsidR="00671A78" w:rsidRPr="00671A78" w:rsidTr="003044FD">
        <w:tc>
          <w:tcPr>
            <w:tcW w:w="562" w:type="dxa"/>
          </w:tcPr>
          <w:p w:rsidR="00AB41AD" w:rsidRPr="00671A78" w:rsidRDefault="00AB41AD" w:rsidP="00EE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</w:tcPr>
          <w:p w:rsidR="00AB41AD" w:rsidRPr="00671A78" w:rsidRDefault="00AB41AD" w:rsidP="00EE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об устранении нарушений, отмеченных в акте проверки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3" w:type="dxa"/>
          </w:tcPr>
          <w:p w:rsidR="00AB41AD" w:rsidRPr="00671A78" w:rsidRDefault="0039379C" w:rsidP="00EE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71A78" w:rsidRPr="00671A78" w:rsidTr="003044FD">
        <w:tc>
          <w:tcPr>
            <w:tcW w:w="562" w:type="dxa"/>
          </w:tcPr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AB41AD" w:rsidRPr="00671A78" w:rsidRDefault="00AB41AD" w:rsidP="00AB4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ст. 22 ТК РФ, требованиям пункта 2 постановления Правительства Российской Федерации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информационно-коммуникативной сети «Интернет»</w:t>
            </w:r>
            <w:r w:rsidR="00CD2D88" w:rsidRPr="00671A78">
              <w:rPr>
                <w:rFonts w:ascii="Times New Roman" w:hAnsi="Times New Roman" w:cs="Times New Roman"/>
                <w:sz w:val="24"/>
                <w:szCs w:val="24"/>
              </w:rPr>
              <w:t>; Порядка размещения на официальном сайте поставщика социальных услуг в информационно-коммуникативной сети «Интернет» и обновления информации и формы ее представления), утвержденного приказом Минтруда России от 17 ноября 2014 г. № 886н с изменениями, внесенными приказом Минтруда России от 30 марта 2018 г. № 202н на официальном сайте учреждения в сети «Интернет» разместить соответствующее отсутствие которых зафиксированы в акте проверки.</w:t>
            </w:r>
          </w:p>
        </w:tc>
        <w:tc>
          <w:tcPr>
            <w:tcW w:w="1553" w:type="dxa"/>
          </w:tcPr>
          <w:p w:rsidR="00AB41AD" w:rsidRPr="00671A78" w:rsidRDefault="00CD2D88" w:rsidP="0037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71A78" w:rsidRPr="00671A78" w:rsidTr="003044FD">
        <w:tc>
          <w:tcPr>
            <w:tcW w:w="562" w:type="dxa"/>
          </w:tcPr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AB41AD" w:rsidRPr="00671A78" w:rsidRDefault="00CD2D88" w:rsidP="00EE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22 ТК РФ, пункта 3 постановления Правительства Российской Федерации от 24 ноября 2014 г. № 1239 п. 3 Порядка размещения на официальном сайте поставщика социальных услуг в информационно-коммуникативной сети «Интернет» и обновления информации об этом поставщике на официальном сайте</w:t>
            </w:r>
            <w:r w:rsidR="004F73AE" w:rsidRPr="00671A7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сети «Интернет» информация, казанная в пункте 2 Порядка, обновлять в течение 10 рабочих дней со дня ее создания, получения или внесения изменений.</w:t>
            </w:r>
          </w:p>
        </w:tc>
        <w:tc>
          <w:tcPr>
            <w:tcW w:w="1553" w:type="dxa"/>
          </w:tcPr>
          <w:p w:rsidR="00AB41AD" w:rsidRPr="00671A78" w:rsidRDefault="004F73AE" w:rsidP="0037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71A78" w:rsidRPr="00671A78" w:rsidTr="003044FD">
        <w:tc>
          <w:tcPr>
            <w:tcW w:w="562" w:type="dxa"/>
          </w:tcPr>
          <w:p w:rsidR="00AB41AD" w:rsidRPr="00671A78" w:rsidRDefault="00AB41A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B41AD" w:rsidRPr="00671A78" w:rsidRDefault="009D1202" w:rsidP="00EE7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7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ст. 22 ТК РФ, пункта 4 постановления Правительства Российской Федерации от 24 ноября 2014 г. № 1239, п. 4 Порядка размещения на официальном сайте поставщика социальных услуг в информационно-коммуникативной сети «Интернет» и обновления информации об этом поставщике</w:t>
            </w:r>
            <w:r w:rsidR="004C7D0A" w:rsidRPr="00671A7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пользователю официального сайта предоставить наглядную информацию о структуре</w:t>
            </w:r>
            <w:r w:rsidR="003205E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сайта, включающая в себя ссылку на федеральную государственную информационную систему «Единый портал государственных и муниципальных услуг (функций),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</w:t>
            </w:r>
            <w:r w:rsidR="00992E3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Федерации, уполномоченного на осуществление предусмотренных Федеральным законом «Об основах социального обслуживания граждан в Российской Федерации» полномочий в сфере социального обслуживания на территории субъекта Российской Федерации, организаций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законом «Об основах социального обслуживания граждан в Российской Федерации»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</w:t>
            </w:r>
            <w:r w:rsidR="00992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 Российской Федерации. Обеспечить возможность выражения мнений получателями социальных услуг о качестве оказания услуг организациями социального обслуживания.</w:t>
            </w:r>
          </w:p>
        </w:tc>
        <w:tc>
          <w:tcPr>
            <w:tcW w:w="1553" w:type="dxa"/>
          </w:tcPr>
          <w:p w:rsidR="00AB41AD" w:rsidRPr="00671A78" w:rsidRDefault="00983C9D" w:rsidP="0037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1B1DC1" w:rsidRPr="00671A78" w:rsidTr="003044FD">
        <w:tc>
          <w:tcPr>
            <w:tcW w:w="562" w:type="dxa"/>
          </w:tcPr>
          <w:p w:rsidR="001B1DC1" w:rsidRPr="00671A78" w:rsidRDefault="00983C9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0" w:type="dxa"/>
          </w:tcPr>
          <w:p w:rsidR="001B1DC1" w:rsidRPr="00671A78" w:rsidRDefault="00992E30" w:rsidP="00A91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ст. 22 ТК РФ, ст. 19 Федерального закона Российской Федерации от 28.12.2013 г. №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 xml:space="preserve"> 442-ФЗ, подпункта е) пункта 4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орядка обеспечения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доступности </w:t>
            </w:r>
            <w:r w:rsidR="00A913E0" w:rsidRPr="00A913E0">
              <w:rPr>
                <w:rFonts w:ascii="Times New Roman" w:hAnsi="Times New Roman" w:cs="Times New Roman"/>
                <w:sz w:val="24"/>
                <w:szCs w:val="24"/>
              </w:rPr>
              <w:t>для инвалидов объектов и предоставляемых услуг в сфере труда, занятости и социальной защиты населения, а также оказания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 xml:space="preserve"> им при этом необходимой помощи утвержден </w:t>
            </w:r>
            <w:r w:rsidR="00A913E0" w:rsidRPr="00A913E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913E0" w:rsidRPr="00A913E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30.07.2015 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>№ 527н, обеспечить возможность для самостоятельного передвижения и перемещения внутри Учреждения (для передвижения в креслах-колясках между этажами), для отдыха в сидячем положении, а также</w:t>
            </w:r>
            <w:r w:rsidR="00B45A8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доступное размещение оборудования и носителей информации;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      </w:r>
            <w:proofErr w:type="spellStart"/>
            <w:r w:rsidR="00B45A87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B45A87">
              <w:rPr>
                <w:rFonts w:ascii="Times New Roman" w:hAnsi="Times New Roman" w:cs="Times New Roman"/>
                <w:sz w:val="24"/>
                <w:szCs w:val="24"/>
              </w:rPr>
              <w:t>, допуск собак-проводников; дублирование голосовой информации текстовой информацией, надписями и  (или) световыми сигналами</w:t>
            </w:r>
            <w:r w:rsidR="00265E47">
              <w:rPr>
                <w:rFonts w:ascii="Times New Roman" w:hAnsi="Times New Roman" w:cs="Times New Roman"/>
                <w:sz w:val="24"/>
                <w:szCs w:val="24"/>
              </w:rPr>
              <w:t xml:space="preserve">, информирование о предоставляемых социальных услугах с использованием русского жестового языка (сурдоперевода), допуск сурдопереводчика; оборудование на прилегающих к объекту территориях мест для парковки автотранспортных средств инвалидов; Утверждением не соблюдаются нормативы обеспечения мягким инвентарем, нормативы обеспечения площадью жилых помещений. </w:t>
            </w:r>
          </w:p>
        </w:tc>
        <w:tc>
          <w:tcPr>
            <w:tcW w:w="1553" w:type="dxa"/>
          </w:tcPr>
          <w:p w:rsidR="001B1DC1" w:rsidRPr="00671A78" w:rsidRDefault="001B1DC1" w:rsidP="00A9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частично, мероприятия по данному направлению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>ут завершены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 2019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выделении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настоящее время в Учреждении инвалидов по зрению и инвалидов по слуху нет</w:t>
            </w:r>
            <w:r w:rsidR="00A91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1DC1" w:rsidRPr="00671A78" w:rsidTr="003044FD">
        <w:tc>
          <w:tcPr>
            <w:tcW w:w="562" w:type="dxa"/>
          </w:tcPr>
          <w:p w:rsidR="001B1DC1" w:rsidRPr="00671A78" w:rsidRDefault="00983C9D" w:rsidP="00EE7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1B1DC1" w:rsidRPr="00671A78" w:rsidRDefault="00265E47" w:rsidP="00E1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ст. 22 ТК РФ, пункта 4 чт. 1 ст. 12 Федерального закона от 28.12.2013 г. № 442-ФЗ (ред. от 07.03.2018) </w:t>
            </w:r>
            <w:r w:rsidR="00E14B04">
              <w:rPr>
                <w:rFonts w:ascii="Times New Roman" w:hAnsi="Times New Roman" w:cs="Times New Roman"/>
                <w:sz w:val="24"/>
                <w:szCs w:val="24"/>
              </w:rPr>
              <w:t>«Об основах социального обслуживания граждан в Российской Федерации» (с изм</w:t>
            </w:r>
            <w:r w:rsidR="00B86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4B04">
              <w:rPr>
                <w:rFonts w:ascii="Times New Roman" w:hAnsi="Times New Roman" w:cs="Times New Roman"/>
                <w:sz w:val="24"/>
                <w:szCs w:val="24"/>
              </w:rPr>
              <w:t xml:space="preserve"> и доп., вступ. в силу с 01.05.2018), подпункта г) п. 6 Порядка обеспечения условий доступности </w:t>
            </w:r>
            <w:r w:rsidR="00E14B04" w:rsidRPr="00A913E0">
              <w:rPr>
                <w:rFonts w:ascii="Times New Roman" w:hAnsi="Times New Roman" w:cs="Times New Roman"/>
                <w:sz w:val="24"/>
                <w:szCs w:val="24"/>
              </w:rPr>
              <w:t>для инвалидов объектов и предоставляемых услуг в сфере труда, занятости и социальной защиты населения, а также оказания</w:t>
            </w:r>
            <w:r w:rsidR="00E14B04">
              <w:rPr>
                <w:rFonts w:ascii="Times New Roman" w:hAnsi="Times New Roman" w:cs="Times New Roman"/>
                <w:sz w:val="24"/>
                <w:szCs w:val="24"/>
              </w:rPr>
              <w:t xml:space="preserve"> им при этом необходимой помощи утвержден </w:t>
            </w:r>
            <w:r w:rsidR="00E14B04" w:rsidRPr="00A913E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E14B0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E14B04" w:rsidRPr="00A913E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30.07.2015 </w:t>
            </w:r>
            <w:r w:rsidR="00E14B04">
              <w:rPr>
                <w:rFonts w:ascii="Times New Roman" w:hAnsi="Times New Roman" w:cs="Times New Roman"/>
                <w:sz w:val="24"/>
                <w:szCs w:val="24"/>
              </w:rPr>
              <w:t>№ 527н, при предоставлении социальных услуг в организациях социального обслуживания инвалидам обеспечить: предоставление бесплатно</w:t>
            </w:r>
            <w:r w:rsidR="005E6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415">
              <w:rPr>
                <w:rFonts w:ascii="Times New Roman" w:hAnsi="Times New Roman" w:cs="Times New Roman"/>
                <w:sz w:val="24"/>
                <w:szCs w:val="24"/>
              </w:rPr>
              <w:t>в доступной форме получателям социальных услуг или их законным представителям информацию об их правах и 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бесплатно.</w:t>
            </w:r>
          </w:p>
        </w:tc>
        <w:tc>
          <w:tcPr>
            <w:tcW w:w="1553" w:type="dxa"/>
          </w:tcPr>
          <w:p w:rsidR="001B1DC1" w:rsidRPr="00671A78" w:rsidRDefault="00375415" w:rsidP="0037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375415" w:rsidRDefault="00375415" w:rsidP="0037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415" w:rsidRDefault="00375415" w:rsidP="0037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1AD" w:rsidRPr="00671A78" w:rsidRDefault="00AB41AD" w:rsidP="00375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78">
        <w:rPr>
          <w:rFonts w:ascii="Times New Roman" w:hAnsi="Times New Roman" w:cs="Times New Roman"/>
          <w:b/>
          <w:sz w:val="28"/>
          <w:szCs w:val="28"/>
        </w:rPr>
        <w:t>И.о. директора ГБУ «Трояновский СПНИ»                              А.И. Александров</w:t>
      </w:r>
    </w:p>
    <w:sectPr w:rsidR="00AB41AD" w:rsidRPr="00671A78" w:rsidSect="0037541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13D3"/>
    <w:multiLevelType w:val="hybridMultilevel"/>
    <w:tmpl w:val="FC5A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2634"/>
    <w:multiLevelType w:val="hybridMultilevel"/>
    <w:tmpl w:val="67D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09B"/>
    <w:rsid w:val="000127DC"/>
    <w:rsid w:val="00014F91"/>
    <w:rsid w:val="00020426"/>
    <w:rsid w:val="0006009B"/>
    <w:rsid w:val="0006067B"/>
    <w:rsid w:val="00063221"/>
    <w:rsid w:val="00073C07"/>
    <w:rsid w:val="000B33DE"/>
    <w:rsid w:val="000B51A9"/>
    <w:rsid w:val="000B5D1B"/>
    <w:rsid w:val="000C6F25"/>
    <w:rsid w:val="001276B5"/>
    <w:rsid w:val="00151329"/>
    <w:rsid w:val="001726E8"/>
    <w:rsid w:val="00185018"/>
    <w:rsid w:val="001A5210"/>
    <w:rsid w:val="001B1DC1"/>
    <w:rsid w:val="00217844"/>
    <w:rsid w:val="00265E47"/>
    <w:rsid w:val="002712DB"/>
    <w:rsid w:val="002D0E22"/>
    <w:rsid w:val="002F2088"/>
    <w:rsid w:val="003044FD"/>
    <w:rsid w:val="003205E2"/>
    <w:rsid w:val="00336BCE"/>
    <w:rsid w:val="00373DFE"/>
    <w:rsid w:val="00375415"/>
    <w:rsid w:val="0039379C"/>
    <w:rsid w:val="003C07CE"/>
    <w:rsid w:val="003E5FB5"/>
    <w:rsid w:val="003E73DC"/>
    <w:rsid w:val="00451CAE"/>
    <w:rsid w:val="0048294A"/>
    <w:rsid w:val="004C7D0A"/>
    <w:rsid w:val="004F73AE"/>
    <w:rsid w:val="0050587B"/>
    <w:rsid w:val="00576618"/>
    <w:rsid w:val="00581CE3"/>
    <w:rsid w:val="005E6212"/>
    <w:rsid w:val="005F6169"/>
    <w:rsid w:val="00671A78"/>
    <w:rsid w:val="00685AAC"/>
    <w:rsid w:val="006F1B57"/>
    <w:rsid w:val="00742824"/>
    <w:rsid w:val="0080642B"/>
    <w:rsid w:val="0086354E"/>
    <w:rsid w:val="008B2A09"/>
    <w:rsid w:val="008F74A6"/>
    <w:rsid w:val="00913833"/>
    <w:rsid w:val="009768CB"/>
    <w:rsid w:val="00983C9D"/>
    <w:rsid w:val="00992E30"/>
    <w:rsid w:val="00994E86"/>
    <w:rsid w:val="009D1202"/>
    <w:rsid w:val="00A32A9A"/>
    <w:rsid w:val="00A41828"/>
    <w:rsid w:val="00A913E0"/>
    <w:rsid w:val="00A93F61"/>
    <w:rsid w:val="00AB41AD"/>
    <w:rsid w:val="00AC72EF"/>
    <w:rsid w:val="00AD7998"/>
    <w:rsid w:val="00AE30EB"/>
    <w:rsid w:val="00AE5BAC"/>
    <w:rsid w:val="00AE7E13"/>
    <w:rsid w:val="00B34941"/>
    <w:rsid w:val="00B4254C"/>
    <w:rsid w:val="00B45A87"/>
    <w:rsid w:val="00B86866"/>
    <w:rsid w:val="00C40B7F"/>
    <w:rsid w:val="00C605D3"/>
    <w:rsid w:val="00CD2D88"/>
    <w:rsid w:val="00D96381"/>
    <w:rsid w:val="00E105E3"/>
    <w:rsid w:val="00E14B04"/>
    <w:rsid w:val="00E2624F"/>
    <w:rsid w:val="00E751E4"/>
    <w:rsid w:val="00E9687D"/>
    <w:rsid w:val="00EB4BDE"/>
    <w:rsid w:val="00ED0F8E"/>
    <w:rsid w:val="00F62744"/>
    <w:rsid w:val="00FD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30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18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2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TroyanovoPNI</dc:creator>
  <cp:keywords/>
  <dc:description/>
  <cp:lastModifiedBy>sekretar</cp:lastModifiedBy>
  <cp:revision>7</cp:revision>
  <cp:lastPrinted>2019-04-29T14:29:00Z</cp:lastPrinted>
  <dcterms:created xsi:type="dcterms:W3CDTF">2019-04-29T06:40:00Z</dcterms:created>
  <dcterms:modified xsi:type="dcterms:W3CDTF">2019-12-03T12:02:00Z</dcterms:modified>
</cp:coreProperties>
</file>